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1B" w:rsidRPr="000F453C" w:rsidRDefault="0022261B" w:rsidP="00627C2C">
      <w:pPr>
        <w:tabs>
          <w:tab w:val="left" w:pos="-1980"/>
        </w:tabs>
        <w:jc w:val="center"/>
        <w:rPr>
          <w:rFonts w:ascii="TimesET" w:hAnsi="TimesET"/>
          <w:sz w:val="14"/>
        </w:rPr>
      </w:pPr>
      <w:r>
        <w:rPr>
          <w:noProof/>
          <w:sz w:val="20"/>
        </w:rPr>
        <w:t xml:space="preserve">                                                                     </w:t>
      </w:r>
      <w:r w:rsidRPr="00F90DA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">
            <v:imagedata r:id="rId7" o:title=""/>
          </v:shape>
        </w:pict>
      </w:r>
      <w:r>
        <w:rPr>
          <w:noProof/>
          <w:sz w:val="20"/>
        </w:rPr>
        <w:t xml:space="preserve">                                                          ПРОЕКТ</w:t>
      </w:r>
    </w:p>
    <w:p w:rsidR="0022261B" w:rsidRPr="000F453C" w:rsidRDefault="0022261B" w:rsidP="00627C2C">
      <w:pPr>
        <w:tabs>
          <w:tab w:val="left" w:pos="9072"/>
        </w:tabs>
        <w:jc w:val="center"/>
        <w:rPr>
          <w:rFonts w:ascii="TimesET" w:hAnsi="TimesET"/>
        </w:rPr>
      </w:pPr>
      <w:r>
        <w:rPr>
          <w:noProof/>
        </w:rPr>
        <w:pict>
          <v:rect id="Прямоугольник 4" o:spid="_x0000_s1026" style="position:absolute;left:0;text-align:left;margin-left:159.6pt;margin-top:6.25pt;width:154.05pt;height:14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<v:textbox inset="0,0,0,0">
              <w:txbxContent>
                <w:p w:rsidR="0022261B" w:rsidRDefault="0022261B" w:rsidP="00627C2C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22261B" w:rsidRPr="000F453C" w:rsidRDefault="0022261B" w:rsidP="00627C2C">
      <w:pPr>
        <w:tabs>
          <w:tab w:val="left" w:pos="9072"/>
        </w:tabs>
        <w:spacing w:before="120"/>
        <w:jc w:val="center"/>
        <w:rPr>
          <w:rFonts w:ascii="Baltica" w:hAnsi="Baltica"/>
          <w:b/>
        </w:rPr>
      </w:pPr>
      <w:r w:rsidRPr="000F453C">
        <w:rPr>
          <w:b/>
        </w:rPr>
        <w:t>А</w:t>
      </w:r>
      <w:r w:rsidRPr="000F453C">
        <w:rPr>
          <w:rFonts w:ascii="Baltica" w:hAnsi="Baltica"/>
          <w:b/>
        </w:rPr>
        <w:t>дминистраци</w:t>
      </w:r>
      <w:r w:rsidRPr="000F453C">
        <w:rPr>
          <w:b/>
        </w:rPr>
        <w:t>я</w:t>
      </w:r>
      <w:r w:rsidRPr="000F453C">
        <w:rPr>
          <w:rFonts w:ascii="Baltica" w:hAnsi="Baltica"/>
          <w:b/>
        </w:rPr>
        <w:t xml:space="preserve">  Бельского района</w:t>
      </w:r>
    </w:p>
    <w:p w:rsidR="0022261B" w:rsidRPr="000F453C" w:rsidRDefault="0022261B" w:rsidP="00627C2C">
      <w:pPr>
        <w:tabs>
          <w:tab w:val="left" w:pos="9072"/>
        </w:tabs>
        <w:jc w:val="center"/>
        <w:rPr>
          <w:rFonts w:ascii="Baltica" w:hAnsi="Baltica"/>
          <w:b/>
        </w:rPr>
      </w:pPr>
      <w:r w:rsidRPr="000F453C">
        <w:rPr>
          <w:rFonts w:ascii="Baltica" w:hAnsi="Baltica"/>
          <w:b/>
        </w:rPr>
        <w:t>Тверской области</w:t>
      </w:r>
    </w:p>
    <w:p w:rsidR="0022261B" w:rsidRPr="000F453C" w:rsidRDefault="0022261B" w:rsidP="00627C2C">
      <w:r>
        <w:rPr>
          <w:noProof/>
        </w:rPr>
        <w:pict>
          <v:line id="Прямая соединительная линия 3" o:spid="_x0000_s1027" style="position:absolute;z-index:251659264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22261B" w:rsidRDefault="0022261B" w:rsidP="00627C2C">
      <w:pPr>
        <w:jc w:val="center"/>
        <w:rPr>
          <w:b/>
          <w:sz w:val="28"/>
          <w:szCs w:val="28"/>
        </w:rPr>
      </w:pPr>
    </w:p>
    <w:p w:rsidR="0022261B" w:rsidRPr="00274500" w:rsidRDefault="0022261B" w:rsidP="00627C2C">
      <w:pPr>
        <w:jc w:val="center"/>
        <w:rPr>
          <w:b/>
          <w:sz w:val="28"/>
          <w:szCs w:val="28"/>
        </w:rPr>
      </w:pPr>
      <w:r w:rsidRPr="00274500">
        <w:rPr>
          <w:b/>
          <w:sz w:val="28"/>
          <w:szCs w:val="28"/>
        </w:rPr>
        <w:t>ПОСТАНОВЛЕНИЕ</w:t>
      </w:r>
    </w:p>
    <w:p w:rsidR="0022261B" w:rsidRPr="000F453C" w:rsidRDefault="0022261B" w:rsidP="00627C2C">
      <w:pPr>
        <w:jc w:val="center"/>
        <w:rPr>
          <w:b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00"/>
      </w:tblGrid>
      <w:tr w:rsidR="0022261B" w:rsidRPr="00666359">
        <w:tc>
          <w:tcPr>
            <w:tcW w:w="5400" w:type="dxa"/>
          </w:tcPr>
          <w:p w:rsidR="0022261B" w:rsidRPr="000F453C" w:rsidRDefault="0022261B" w:rsidP="002A3D0A">
            <w:pPr>
              <w:jc w:val="both"/>
            </w:pPr>
            <w:r>
              <w:rPr>
                <w:u w:val="single"/>
              </w:rPr>
              <w:t xml:space="preserve">_                         </w:t>
            </w:r>
            <w:r w:rsidRPr="00274500">
              <w:t>г.</w:t>
            </w:r>
            <w:r w:rsidRPr="000F453C">
              <w:t xml:space="preserve">                                         </w:t>
            </w:r>
            <w:r>
              <w:t xml:space="preserve">  </w:t>
            </w:r>
            <w:r w:rsidRPr="000F453C">
              <w:t>г. Белый</w:t>
            </w:r>
          </w:p>
        </w:tc>
        <w:tc>
          <w:tcPr>
            <w:tcW w:w="4500" w:type="dxa"/>
          </w:tcPr>
          <w:p w:rsidR="0022261B" w:rsidRPr="000F453C" w:rsidRDefault="0022261B" w:rsidP="002A3D0A">
            <w:pPr>
              <w:jc w:val="both"/>
            </w:pPr>
            <w:r w:rsidRPr="000F453C">
              <w:t xml:space="preserve">                                         </w:t>
            </w:r>
            <w:r>
              <w:t xml:space="preserve">        </w:t>
            </w:r>
            <w:r w:rsidRPr="000F453C">
              <w:t xml:space="preserve">№ </w:t>
            </w:r>
            <w:r>
              <w:rPr>
                <w:u w:val="single"/>
              </w:rPr>
              <w:t>____</w:t>
            </w:r>
          </w:p>
        </w:tc>
      </w:tr>
    </w:tbl>
    <w:p w:rsidR="0022261B" w:rsidRPr="00280B73" w:rsidRDefault="0022261B" w:rsidP="00627C2C">
      <w:pPr>
        <w:suppressAutoHyphens/>
        <w:rPr>
          <w:lang w:eastAsia="ar-SA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6"/>
        <w:gridCol w:w="232"/>
        <w:gridCol w:w="4535"/>
        <w:gridCol w:w="149"/>
      </w:tblGrid>
      <w:tr w:rsidR="0022261B" w:rsidRPr="00A75FF5" w:rsidTr="00A75FF5">
        <w:trPr>
          <w:gridAfter w:val="1"/>
          <w:wAfter w:w="149" w:type="dxa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61B" w:rsidRPr="001219B6" w:rsidRDefault="0022261B" w:rsidP="005F626C">
            <w:pPr>
              <w:pStyle w:val="msonospacing0"/>
              <w:spacing w:after="0"/>
              <w:jc w:val="both"/>
              <w:rPr>
                <w:sz w:val="28"/>
                <w:szCs w:val="28"/>
              </w:rPr>
            </w:pPr>
            <w:r w:rsidRPr="001219B6">
              <w:rPr>
                <w:bCs/>
                <w:sz w:val="28"/>
                <w:szCs w:val="28"/>
                <w:lang w:eastAsia="ar-SA"/>
              </w:rPr>
              <w:t>О внесении изменений в Административный регламент</w:t>
            </w:r>
            <w:r w:rsidRPr="001219B6">
              <w:rPr>
                <w:rStyle w:val="BodyTextIndentChar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1219B6">
              <w:rPr>
                <w:rStyle w:val="Strong"/>
                <w:b w:val="0"/>
                <w:sz w:val="28"/>
                <w:szCs w:val="28"/>
              </w:rPr>
              <w:t xml:space="preserve">предоставления муниципальной услуги по выдаче разрешения на размещение нестационарных объектов мелкорозничной торговой сети и общественного питания на территории Бельского района Тверской области, </w:t>
            </w:r>
            <w:r w:rsidRPr="001219B6">
              <w:rPr>
                <w:bCs/>
                <w:sz w:val="28"/>
                <w:szCs w:val="28"/>
                <w:lang w:eastAsia="ar-SA"/>
              </w:rPr>
              <w:t xml:space="preserve">утвержденный постановлением              Администрации Бельского района   </w:t>
            </w:r>
            <w:r>
              <w:rPr>
                <w:bCs/>
                <w:sz w:val="28"/>
                <w:szCs w:val="28"/>
                <w:lang w:eastAsia="ar-SA"/>
              </w:rPr>
              <w:t xml:space="preserve">Тверской </w:t>
            </w:r>
            <w:r w:rsidRPr="001219B6">
              <w:rPr>
                <w:bCs/>
                <w:sz w:val="28"/>
                <w:szCs w:val="28"/>
                <w:lang w:eastAsia="ar-SA"/>
              </w:rPr>
              <w:t xml:space="preserve">области </w:t>
            </w:r>
            <w:r w:rsidRPr="001219B6">
              <w:rPr>
                <w:sz w:val="28"/>
                <w:szCs w:val="28"/>
                <w:lang w:eastAsia="en-US"/>
              </w:rPr>
              <w:t xml:space="preserve"> от  23.08.2013 года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19B6">
              <w:rPr>
                <w:sz w:val="28"/>
                <w:szCs w:val="28"/>
                <w:lang w:eastAsia="en-US"/>
              </w:rPr>
              <w:t>№ 302</w:t>
            </w:r>
            <w:r w:rsidRPr="001219B6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1219B6">
              <w:rPr>
                <w:sz w:val="28"/>
                <w:szCs w:val="28"/>
                <w:lang w:eastAsia="en-US"/>
              </w:rPr>
              <w:t>(в ре</w:t>
            </w:r>
            <w:r>
              <w:rPr>
                <w:sz w:val="28"/>
                <w:szCs w:val="28"/>
                <w:lang w:eastAsia="en-US"/>
              </w:rPr>
              <w:t>дакции постановления от   19.11.</w:t>
            </w:r>
            <w:r w:rsidRPr="001219B6">
              <w:rPr>
                <w:sz w:val="28"/>
                <w:szCs w:val="28"/>
                <w:lang w:eastAsia="en-US"/>
              </w:rPr>
              <w:t>2015 № 167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261B" w:rsidRPr="00A75FF5" w:rsidRDefault="0022261B" w:rsidP="00A75FF5">
            <w:pPr>
              <w:suppressAutoHyphens/>
              <w:ind w:left="-108" w:right="14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22261B" w:rsidRPr="00A75FF5" w:rsidTr="00A75FF5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22261B" w:rsidRPr="00A75FF5" w:rsidRDefault="0022261B" w:rsidP="00A75FF5">
            <w:pPr>
              <w:suppressAutoHyphens/>
              <w:ind w:right="14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61B" w:rsidRPr="00A75FF5" w:rsidRDefault="0022261B" w:rsidP="00A75FF5">
            <w:pPr>
              <w:suppressAutoHyphens/>
              <w:ind w:right="141"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22261B" w:rsidRDefault="0022261B" w:rsidP="003F183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82A52">
        <w:rPr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услуг, </w:t>
      </w:r>
      <w:r w:rsidRPr="00070989">
        <w:rPr>
          <w:sz w:val="28"/>
          <w:szCs w:val="28"/>
          <w:lang w:eastAsia="ar-SA"/>
        </w:rPr>
        <w:t xml:space="preserve">статьей </w:t>
      </w:r>
      <w:r w:rsidRPr="00070989">
        <w:rPr>
          <w:sz w:val="28"/>
          <w:szCs w:val="28"/>
        </w:rPr>
        <w:t xml:space="preserve">36 </w:t>
      </w:r>
      <w:r w:rsidRPr="00070989">
        <w:rPr>
          <w:sz w:val="28"/>
          <w:szCs w:val="28"/>
          <w:lang w:eastAsia="ar-SA"/>
        </w:rPr>
        <w:t>Устава</w:t>
      </w:r>
      <w:r w:rsidRPr="00F82A5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 образования Тверской области «Бельский район»</w:t>
      </w:r>
      <w:r w:rsidRPr="00F82A52">
        <w:rPr>
          <w:sz w:val="28"/>
          <w:szCs w:val="28"/>
          <w:lang w:eastAsia="ar-SA"/>
        </w:rPr>
        <w:t>, руководс</w:t>
      </w:r>
      <w:r>
        <w:rPr>
          <w:sz w:val="28"/>
          <w:szCs w:val="28"/>
          <w:lang w:eastAsia="ar-SA"/>
        </w:rPr>
        <w:t xml:space="preserve">твуясь </w:t>
      </w:r>
      <w:r w:rsidRPr="00F82A52">
        <w:rPr>
          <w:sz w:val="28"/>
          <w:szCs w:val="28"/>
          <w:lang w:eastAsia="ar-SA"/>
        </w:rPr>
        <w:t xml:space="preserve">постановлением Администрации </w:t>
      </w:r>
      <w:r>
        <w:rPr>
          <w:sz w:val="28"/>
          <w:szCs w:val="28"/>
          <w:lang w:eastAsia="ar-SA"/>
        </w:rPr>
        <w:t>Бельского района</w:t>
      </w:r>
      <w:r w:rsidRPr="00F82A52">
        <w:rPr>
          <w:sz w:val="28"/>
          <w:szCs w:val="28"/>
          <w:lang w:eastAsia="ar-SA"/>
        </w:rPr>
        <w:t xml:space="preserve"> Тверск</w:t>
      </w:r>
      <w:r>
        <w:rPr>
          <w:sz w:val="28"/>
          <w:szCs w:val="28"/>
          <w:lang w:eastAsia="ar-SA"/>
        </w:rPr>
        <w:t>ой области от 13.02.2012 № 23</w:t>
      </w:r>
      <w:r w:rsidRPr="00F82A52">
        <w:rPr>
          <w:sz w:val="28"/>
          <w:szCs w:val="28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  <w:lang w:eastAsia="ar-SA"/>
        </w:rPr>
        <w:t xml:space="preserve"> (функций) в Бельском районе Тверской области</w:t>
      </w:r>
      <w:r w:rsidRPr="00F82A52">
        <w:rPr>
          <w:sz w:val="28"/>
          <w:szCs w:val="28"/>
          <w:lang w:eastAsia="ar-SA"/>
        </w:rPr>
        <w:t>»</w:t>
      </w:r>
    </w:p>
    <w:p w:rsidR="0022261B" w:rsidRPr="003F183E" w:rsidRDefault="0022261B" w:rsidP="00140A3F">
      <w:pPr>
        <w:widowControl w:val="0"/>
        <w:suppressAutoHyphens/>
        <w:autoSpaceDE w:val="0"/>
        <w:spacing w:before="120" w:after="120"/>
        <w:jc w:val="center"/>
        <w:rPr>
          <w:sz w:val="28"/>
          <w:szCs w:val="28"/>
          <w:lang w:eastAsia="ar-SA"/>
        </w:rPr>
      </w:pPr>
      <w:r w:rsidRPr="00FF6F01">
        <w:rPr>
          <w:b/>
          <w:sz w:val="28"/>
          <w:szCs w:val="28"/>
          <w:lang w:eastAsia="ar-SA"/>
        </w:rPr>
        <w:t>ПОСТАНОВЛЯЮ:</w:t>
      </w:r>
    </w:p>
    <w:p w:rsidR="0022261B" w:rsidRDefault="0022261B" w:rsidP="00CA382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627C2C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Внести изменения в Административный регламент,</w:t>
      </w:r>
      <w:r>
        <w:rPr>
          <w:sz w:val="28"/>
          <w:szCs w:val="28"/>
          <w:lang w:eastAsia="en-US"/>
        </w:rPr>
        <w:t xml:space="preserve">                                              </w:t>
      </w:r>
      <w:r>
        <w:rPr>
          <w:sz w:val="28"/>
          <w:szCs w:val="28"/>
        </w:rPr>
        <w:t xml:space="preserve">утвержденный постановлением Администрации Бельского района Тверской области </w:t>
      </w:r>
      <w:r>
        <w:rPr>
          <w:sz w:val="28"/>
          <w:szCs w:val="28"/>
          <w:lang w:eastAsia="en-US"/>
        </w:rPr>
        <w:t>от  23.08. 2013 года  № 302 (в редакции постановления от 19.11.2015  № 167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(далее Регламент) согласно приложения. </w:t>
      </w:r>
    </w:p>
    <w:p w:rsidR="0022261B" w:rsidRPr="000465F7" w:rsidRDefault="0022261B" w:rsidP="00140A3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0465F7">
        <w:rPr>
          <w:rFonts w:ascii="Times New Roman" w:hAnsi="Times New Roman"/>
          <w:sz w:val="28"/>
          <w:szCs w:val="28"/>
        </w:rPr>
        <w:t>2. Настоящее постановление опубликовать в газете «Бельская правда» и разместить на официальном сайте Администрации Бельского района Тверской области в сети Интернет.</w:t>
      </w:r>
      <w:r w:rsidRPr="000465F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2261B" w:rsidRPr="00F82A52" w:rsidRDefault="0022261B" w:rsidP="00140A3F">
      <w:pPr>
        <w:tabs>
          <w:tab w:val="left" w:pos="-3402"/>
        </w:tabs>
        <w:suppressAutoHyphens/>
        <w:ind w:right="-2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F82A52">
        <w:rPr>
          <w:sz w:val="28"/>
          <w:szCs w:val="28"/>
          <w:lang w:eastAsia="ar-SA"/>
        </w:rPr>
        <w:t xml:space="preserve">3. </w:t>
      </w:r>
      <w:r w:rsidRPr="00F82A52">
        <w:rPr>
          <w:color w:val="000000"/>
          <w:sz w:val="28"/>
          <w:szCs w:val="28"/>
          <w:lang w:eastAsia="ar-SA"/>
        </w:rPr>
        <w:t>Настоящее постановление вступ</w:t>
      </w:r>
      <w:r>
        <w:rPr>
          <w:color w:val="000000"/>
          <w:sz w:val="28"/>
          <w:szCs w:val="28"/>
          <w:lang w:eastAsia="ar-SA"/>
        </w:rPr>
        <w:t>ает в силу со дня его подписания.</w:t>
      </w:r>
    </w:p>
    <w:p w:rsidR="0022261B" w:rsidRDefault="0022261B" w:rsidP="001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53C">
        <w:rPr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sz w:val="28"/>
          <w:szCs w:val="28"/>
        </w:rPr>
        <w:t>на Отдел экономики и инвестиций Администрации Бельского района    (Сливницын С.Г.).</w:t>
      </w:r>
    </w:p>
    <w:p w:rsidR="0022261B" w:rsidRPr="00140A3F" w:rsidRDefault="0022261B" w:rsidP="00140A3F">
      <w:pPr>
        <w:jc w:val="both"/>
        <w:rPr>
          <w:b/>
          <w:sz w:val="28"/>
          <w:szCs w:val="28"/>
        </w:rPr>
      </w:pPr>
      <w:r w:rsidRPr="00140A3F">
        <w:rPr>
          <w:b/>
          <w:sz w:val="28"/>
          <w:szCs w:val="28"/>
        </w:rPr>
        <w:t>Глава Администрации</w:t>
      </w:r>
    </w:p>
    <w:p w:rsidR="0022261B" w:rsidRPr="00193FC2" w:rsidRDefault="0022261B" w:rsidP="00CA3826">
      <w:pPr>
        <w:jc w:val="both"/>
        <w:rPr>
          <w:b/>
          <w:sz w:val="28"/>
          <w:szCs w:val="28"/>
        </w:rPr>
      </w:pPr>
      <w:r w:rsidRPr="00140A3F">
        <w:rPr>
          <w:b/>
          <w:sz w:val="28"/>
          <w:szCs w:val="28"/>
        </w:rPr>
        <w:t xml:space="preserve">Бельского  района   </w:t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 w:rsidRPr="00140A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140A3F">
        <w:rPr>
          <w:b/>
          <w:sz w:val="28"/>
          <w:szCs w:val="28"/>
        </w:rPr>
        <w:t xml:space="preserve">А.И. Титов                                                                                   </w:t>
      </w:r>
    </w:p>
    <w:p w:rsidR="0022261B" w:rsidRDefault="0022261B" w:rsidP="00CA3826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16"/>
        <w:gridCol w:w="4916"/>
      </w:tblGrid>
      <w:tr w:rsidR="0022261B" w:rsidRPr="005F626C" w:rsidTr="005A0687">
        <w:tc>
          <w:tcPr>
            <w:tcW w:w="4916" w:type="dxa"/>
          </w:tcPr>
          <w:p w:rsidR="0022261B" w:rsidRPr="005A0687" w:rsidRDefault="0022261B" w:rsidP="005A0687">
            <w:pPr>
              <w:jc w:val="both"/>
            </w:pPr>
          </w:p>
        </w:tc>
        <w:tc>
          <w:tcPr>
            <w:tcW w:w="4916" w:type="dxa"/>
          </w:tcPr>
          <w:p w:rsidR="0022261B" w:rsidRPr="005A0687" w:rsidRDefault="0022261B" w:rsidP="005A0687">
            <w:pPr>
              <w:jc w:val="center"/>
            </w:pPr>
            <w:r w:rsidRPr="005A0687">
              <w:rPr>
                <w:sz w:val="22"/>
                <w:szCs w:val="22"/>
              </w:rPr>
              <w:t>Приложение</w:t>
            </w:r>
          </w:p>
        </w:tc>
      </w:tr>
      <w:tr w:rsidR="0022261B" w:rsidRPr="005F626C" w:rsidTr="005A0687">
        <w:tc>
          <w:tcPr>
            <w:tcW w:w="4916" w:type="dxa"/>
          </w:tcPr>
          <w:p w:rsidR="0022261B" w:rsidRPr="005A0687" w:rsidRDefault="0022261B" w:rsidP="005A0687">
            <w:pPr>
              <w:jc w:val="both"/>
            </w:pPr>
          </w:p>
        </w:tc>
        <w:tc>
          <w:tcPr>
            <w:tcW w:w="4916" w:type="dxa"/>
          </w:tcPr>
          <w:p w:rsidR="0022261B" w:rsidRPr="005A0687" w:rsidRDefault="0022261B" w:rsidP="005A0687">
            <w:pPr>
              <w:jc w:val="both"/>
            </w:pPr>
            <w:r w:rsidRPr="005A0687">
              <w:rPr>
                <w:sz w:val="22"/>
                <w:szCs w:val="22"/>
              </w:rPr>
              <w:t xml:space="preserve">к постановлению Администрации Бельского района Тверской области </w:t>
            </w:r>
            <w:r w:rsidRPr="005A0687">
              <w:rPr>
                <w:sz w:val="22"/>
                <w:szCs w:val="22"/>
                <w:lang w:eastAsia="en-US"/>
              </w:rPr>
              <w:t>от _____ 2016 года       № _____</w:t>
            </w:r>
          </w:p>
        </w:tc>
      </w:tr>
    </w:tbl>
    <w:p w:rsidR="0022261B" w:rsidRDefault="0022261B" w:rsidP="00CA3826">
      <w:pPr>
        <w:jc w:val="both"/>
        <w:rPr>
          <w:sz w:val="28"/>
          <w:szCs w:val="28"/>
        </w:rPr>
      </w:pPr>
    </w:p>
    <w:p w:rsidR="0022261B" w:rsidRPr="00140A3F" w:rsidRDefault="0022261B" w:rsidP="00140A3F">
      <w:pPr>
        <w:jc w:val="center"/>
        <w:rPr>
          <w:b/>
          <w:sz w:val="28"/>
          <w:szCs w:val="28"/>
        </w:rPr>
      </w:pPr>
      <w:r w:rsidRPr="00140A3F">
        <w:rPr>
          <w:b/>
          <w:sz w:val="28"/>
          <w:szCs w:val="28"/>
        </w:rPr>
        <w:t>Изменения в Административный регламент</w:t>
      </w:r>
    </w:p>
    <w:p w:rsidR="0022261B" w:rsidRDefault="0022261B" w:rsidP="00CA3826">
      <w:pPr>
        <w:jc w:val="both"/>
        <w:rPr>
          <w:sz w:val="28"/>
          <w:szCs w:val="28"/>
        </w:rPr>
      </w:pPr>
    </w:p>
    <w:p w:rsidR="0022261B" w:rsidRDefault="0022261B" w:rsidP="001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Подраздел 1.1.1. раздела 1 Регламента изложить в следующей редакции:</w:t>
      </w:r>
    </w:p>
    <w:p w:rsidR="0022261B" w:rsidRDefault="0022261B" w:rsidP="00EF5280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Предметом регулирования настоящего административного регламента являются отношения, возникающие между хозяйствующими субъектами (юридические и физические лица) и Администрацией Бельского района Тверской области (далее Администрация и/или </w:t>
      </w:r>
      <w:r w:rsidRPr="00D771D0">
        <w:rPr>
          <w:sz w:val="28"/>
          <w:szCs w:val="28"/>
        </w:rPr>
        <w:t>Уполномоченный орган), связанные с предоставлением Администрацией муниципальной</w:t>
      </w:r>
      <w:r>
        <w:rPr>
          <w:sz w:val="28"/>
          <w:szCs w:val="28"/>
        </w:rPr>
        <w:t xml:space="preserve"> услуги по выдаче разрешения на размещение нестационарных объектов мелкорозничной торговой сети и общественного питания (далее – муниципальная услуга).».</w:t>
      </w:r>
      <w:r w:rsidRPr="005C1A26">
        <w:rPr>
          <w:sz w:val="28"/>
          <w:szCs w:val="28"/>
        </w:rPr>
        <w:t xml:space="preserve"> </w:t>
      </w:r>
    </w:p>
    <w:p w:rsidR="0022261B" w:rsidRDefault="0022261B" w:rsidP="00140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Подраздел 2.2.1. раздела 2 Регламента изложить в следующей редакции:</w:t>
      </w:r>
    </w:p>
    <w:p w:rsidR="0022261B" w:rsidRPr="00853AA8" w:rsidRDefault="0022261B" w:rsidP="00140A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«2.2.1. </w:t>
      </w:r>
      <w:r w:rsidRPr="00CF68E9">
        <w:rPr>
          <w:sz w:val="28"/>
          <w:szCs w:val="28"/>
        </w:rPr>
        <w:t xml:space="preserve">Информацию о порядке предоставления муниципальной услуги можно получить в Администрации Бельского района, </w:t>
      </w:r>
      <w:r>
        <w:rPr>
          <w:sz w:val="28"/>
          <w:szCs w:val="28"/>
        </w:rPr>
        <w:t xml:space="preserve">в Нелидовском </w:t>
      </w:r>
      <w:r w:rsidRPr="005512F3">
        <w:rPr>
          <w:sz w:val="28"/>
          <w:szCs w:val="28"/>
        </w:rPr>
        <w:t xml:space="preserve">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</w:t>
      </w:r>
      <w:r>
        <w:rPr>
          <w:sz w:val="28"/>
          <w:szCs w:val="28"/>
        </w:rPr>
        <w:t xml:space="preserve">Нелидовский </w:t>
      </w:r>
      <w:r w:rsidRPr="005512F3">
        <w:rPr>
          <w:sz w:val="28"/>
          <w:szCs w:val="28"/>
        </w:rPr>
        <w:t>ф</w:t>
      </w:r>
      <w:r>
        <w:rPr>
          <w:sz w:val="28"/>
          <w:szCs w:val="28"/>
        </w:rPr>
        <w:t xml:space="preserve">илиал ГАУ «МФЦ», </w:t>
      </w:r>
      <w:r w:rsidRPr="005512F3">
        <w:rPr>
          <w:sz w:val="28"/>
          <w:szCs w:val="28"/>
        </w:rPr>
        <w:t>ГАУ «МФЦ»</w:t>
      </w:r>
      <w:r>
        <w:rPr>
          <w:sz w:val="28"/>
          <w:szCs w:val="28"/>
        </w:rPr>
        <w:t xml:space="preserve">), </w:t>
      </w:r>
      <w:r w:rsidRPr="00CF68E9">
        <w:rPr>
          <w:sz w:val="28"/>
          <w:szCs w:val="28"/>
        </w:rPr>
        <w:t>Центре телефонного обслуживания населения на базе ГАУ «МФЦ» (далее – Центр телефонного обслуживания населения), на сайтах Администрации Бельского района и ГАУ «МФЦ» в информационно-телекоммуникационной сети Интернет (далее, соответственно – сайт Администрации,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22261B" w:rsidRPr="00140A3F" w:rsidRDefault="0022261B" w:rsidP="00140A3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района находится по адресу: 172530, Тверская область, г.Белый, пл. К.Маркса, д.4, телефоны: 8(48250) 2-25-32, 2-21-69, сайт Администрации </w:t>
      </w:r>
      <w:hyperlink r:id="rId8" w:history="1">
        <w:r w:rsidRPr="00140A3F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40A3F">
          <w:rPr>
            <w:rStyle w:val="Hyperlink"/>
            <w:color w:val="auto"/>
            <w:sz w:val="28"/>
            <w:szCs w:val="28"/>
          </w:rPr>
          <w:t>.</w:t>
        </w:r>
        <w:r w:rsidRPr="00140A3F">
          <w:rPr>
            <w:rStyle w:val="Hyperlink"/>
            <w:color w:val="auto"/>
            <w:sz w:val="28"/>
            <w:szCs w:val="28"/>
            <w:lang w:val="en-US"/>
          </w:rPr>
          <w:t>belej</w:t>
        </w:r>
        <w:r w:rsidRPr="00140A3F">
          <w:rPr>
            <w:rStyle w:val="Hyperlink"/>
            <w:color w:val="auto"/>
            <w:sz w:val="28"/>
            <w:szCs w:val="28"/>
          </w:rPr>
          <w:t>.</w:t>
        </w:r>
        <w:r w:rsidRPr="00140A3F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22261B" w:rsidRPr="000D0C2A" w:rsidRDefault="0022261B" w:rsidP="00140A3F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</w:t>
      </w:r>
      <w:r w:rsidRPr="000D0C2A">
        <w:rPr>
          <w:rFonts w:ascii="Times New Roman" w:hAnsi="Times New Roman"/>
          <w:sz w:val="28"/>
          <w:szCs w:val="28"/>
        </w:rPr>
        <w:t xml:space="preserve"> работы</w:t>
      </w:r>
      <w:r w:rsidRPr="00853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400"/>
      </w:tblGrid>
      <w:tr w:rsidR="0022261B" w:rsidRPr="000D0C2A" w:rsidTr="00D53D1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B" w:rsidRPr="005A0687" w:rsidRDefault="0022261B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A068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B" w:rsidRPr="005A0687" w:rsidRDefault="0022261B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A0687">
              <w:rPr>
                <w:rFonts w:ascii="Times New Roman" w:hAnsi="Times New Roman"/>
                <w:b/>
                <w:sz w:val="28"/>
                <w:szCs w:val="28"/>
              </w:rPr>
              <w:t>Периоды и часы работы</w:t>
            </w: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22261B" w:rsidRPr="000D0C2A" w:rsidTr="00D53D1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B" w:rsidRPr="005A0687" w:rsidRDefault="0022261B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Понедельник - пятница     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B" w:rsidRPr="005A0687" w:rsidRDefault="0022261B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 9-00 до 18-00, обед 13-00 до 14-00         </w:t>
            </w:r>
          </w:p>
        </w:tc>
      </w:tr>
      <w:tr w:rsidR="0022261B" w:rsidRPr="000D0C2A" w:rsidTr="00D53D1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B" w:rsidRPr="005A0687" w:rsidRDefault="0022261B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Суббота, воскресенье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61B" w:rsidRPr="005A0687" w:rsidRDefault="0022261B" w:rsidP="00D53D1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0687">
              <w:rPr>
                <w:rFonts w:ascii="Times New Roman" w:hAnsi="Times New Roman"/>
                <w:sz w:val="28"/>
                <w:szCs w:val="28"/>
              </w:rPr>
              <w:t xml:space="preserve">Выходные дни          </w:t>
            </w:r>
          </w:p>
        </w:tc>
      </w:tr>
    </w:tbl>
    <w:p w:rsidR="0022261B" w:rsidRPr="00140A3F" w:rsidRDefault="0022261B" w:rsidP="00B8010D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0A3F">
        <w:rPr>
          <w:rFonts w:ascii="Times New Roman" w:hAnsi="Times New Roman"/>
          <w:color w:val="000000"/>
          <w:sz w:val="28"/>
          <w:szCs w:val="28"/>
        </w:rPr>
        <w:t>».</w:t>
      </w:r>
    </w:p>
    <w:p w:rsidR="0022261B" w:rsidRDefault="0022261B" w:rsidP="00B8010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 Подраздел 2.2.4. раздела 2 Регламента изложить в следующей редакции:</w:t>
      </w:r>
    </w:p>
    <w:p w:rsidR="0022261B" w:rsidRPr="00CF68E9" w:rsidRDefault="0022261B" w:rsidP="00B801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«2.2.4. </w:t>
      </w:r>
      <w:r w:rsidRPr="00CF68E9">
        <w:rPr>
          <w:sz w:val="28"/>
          <w:szCs w:val="28"/>
        </w:rPr>
        <w:t xml:space="preserve">При личном и телефонном обращении в филиал ГАУ «МФЦ» информирование по вопросам предоставления муниципальной услуги осуществляется ведущими администраторами филиала ГАУ «МФЦ» в соответствии с графиком работы филиала ГАУ «МФЦ». </w:t>
      </w:r>
    </w:p>
    <w:p w:rsidR="0022261B" w:rsidRPr="00CF68E9" w:rsidRDefault="0022261B" w:rsidP="00140A3F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Нелидовский филиал </w:t>
      </w:r>
      <w:r w:rsidRPr="00CF68E9">
        <w:rPr>
          <w:bCs/>
          <w:sz w:val="28"/>
        </w:rPr>
        <w:t>Государственное автономное учреждение Тверской области</w:t>
      </w:r>
      <w:r>
        <w:rPr>
          <w:bCs/>
          <w:sz w:val="28"/>
        </w:rPr>
        <w:t xml:space="preserve"> </w:t>
      </w:r>
      <w:r w:rsidRPr="00CF68E9">
        <w:rPr>
          <w:bCs/>
          <w:sz w:val="28"/>
        </w:rPr>
        <w:t>«Многофункциональный центр предоставления государственных и муниципальных услуг» (далее – ГАУ «МФЦ»)</w:t>
      </w:r>
    </w:p>
    <w:p w:rsidR="0022261B" w:rsidRPr="00CF68E9" w:rsidRDefault="0022261B" w:rsidP="00B8010D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04"/>
        <w:gridCol w:w="2000"/>
        <w:gridCol w:w="1370"/>
        <w:gridCol w:w="1580"/>
        <w:gridCol w:w="2558"/>
      </w:tblGrid>
      <w:tr w:rsidR="0022261B" w:rsidRPr="00CF68E9" w:rsidTr="00D53D10">
        <w:tc>
          <w:tcPr>
            <w:tcW w:w="2104" w:type="dxa"/>
          </w:tcPr>
          <w:p w:rsidR="0022261B" w:rsidRPr="00CF68E9" w:rsidRDefault="0022261B" w:rsidP="00D53D10">
            <w:pPr>
              <w:jc w:val="center"/>
            </w:pPr>
          </w:p>
          <w:p w:rsidR="0022261B" w:rsidRPr="00CF68E9" w:rsidRDefault="0022261B" w:rsidP="00D53D10">
            <w:pPr>
              <w:jc w:val="center"/>
            </w:pPr>
            <w:r w:rsidRPr="00CF68E9">
              <w:t>Наименование</w:t>
            </w:r>
          </w:p>
        </w:tc>
        <w:tc>
          <w:tcPr>
            <w:tcW w:w="2000" w:type="dxa"/>
          </w:tcPr>
          <w:p w:rsidR="0022261B" w:rsidRPr="00CF68E9" w:rsidRDefault="0022261B" w:rsidP="00D53D10">
            <w:pPr>
              <w:jc w:val="center"/>
            </w:pPr>
          </w:p>
          <w:p w:rsidR="0022261B" w:rsidRPr="00CF68E9" w:rsidRDefault="0022261B" w:rsidP="00D53D10">
            <w:pPr>
              <w:jc w:val="center"/>
            </w:pPr>
            <w:r w:rsidRPr="00CF68E9">
              <w:t>Почтовый адрес</w:t>
            </w:r>
          </w:p>
        </w:tc>
        <w:tc>
          <w:tcPr>
            <w:tcW w:w="1370" w:type="dxa"/>
          </w:tcPr>
          <w:p w:rsidR="0022261B" w:rsidRPr="00CF68E9" w:rsidRDefault="0022261B" w:rsidP="00D53D10">
            <w:pPr>
              <w:jc w:val="center"/>
            </w:pPr>
            <w:r w:rsidRPr="00CF68E9">
              <w:t>Контакт-ный телефон</w:t>
            </w:r>
          </w:p>
        </w:tc>
        <w:tc>
          <w:tcPr>
            <w:tcW w:w="1580" w:type="dxa"/>
          </w:tcPr>
          <w:p w:rsidR="0022261B" w:rsidRPr="00CF68E9" w:rsidRDefault="0022261B" w:rsidP="00D53D10">
            <w:pPr>
              <w:jc w:val="center"/>
            </w:pPr>
            <w:r w:rsidRPr="00CF68E9">
              <w:t>Адрес</w:t>
            </w:r>
          </w:p>
          <w:p w:rsidR="0022261B" w:rsidRPr="00CF68E9" w:rsidRDefault="0022261B" w:rsidP="00D53D10">
            <w:pPr>
              <w:jc w:val="center"/>
            </w:pPr>
            <w:r w:rsidRPr="00CF68E9">
              <w:t>официального сайта, e-mail</w:t>
            </w:r>
          </w:p>
        </w:tc>
        <w:tc>
          <w:tcPr>
            <w:tcW w:w="2558" w:type="dxa"/>
          </w:tcPr>
          <w:p w:rsidR="0022261B" w:rsidRPr="00CF68E9" w:rsidRDefault="0022261B" w:rsidP="00D53D10">
            <w:pPr>
              <w:jc w:val="center"/>
            </w:pPr>
          </w:p>
          <w:p w:rsidR="0022261B" w:rsidRPr="00CF68E9" w:rsidRDefault="0022261B" w:rsidP="00D53D10">
            <w:pPr>
              <w:jc w:val="center"/>
            </w:pPr>
            <w:r w:rsidRPr="00CF68E9">
              <w:t>График работы</w:t>
            </w:r>
          </w:p>
        </w:tc>
      </w:tr>
      <w:tr w:rsidR="0022261B" w:rsidRPr="00CF68E9" w:rsidTr="00D53D10">
        <w:tc>
          <w:tcPr>
            <w:tcW w:w="2104" w:type="dxa"/>
          </w:tcPr>
          <w:p w:rsidR="0022261B" w:rsidRPr="00CF68E9" w:rsidRDefault="0022261B" w:rsidP="00D53D10">
            <w:r>
              <w:t xml:space="preserve">Нелидовский </w:t>
            </w:r>
            <w:r w:rsidRPr="00CF68E9">
              <w:t xml:space="preserve">филиал </w:t>
            </w:r>
          </w:p>
          <w:p w:rsidR="0022261B" w:rsidRPr="00CF68E9" w:rsidRDefault="0022261B" w:rsidP="00D53D10">
            <w:r w:rsidRPr="00CF68E9">
              <w:t>ГАУ «МФЦ»</w:t>
            </w:r>
          </w:p>
        </w:tc>
        <w:tc>
          <w:tcPr>
            <w:tcW w:w="2000" w:type="dxa"/>
          </w:tcPr>
          <w:p w:rsidR="0022261B" w:rsidRDefault="0022261B" w:rsidP="00D53D10">
            <w:pPr>
              <w:rPr>
                <w:bCs/>
              </w:rPr>
            </w:pPr>
            <w:r>
              <w:rPr>
                <w:bCs/>
              </w:rPr>
              <w:t>172500,</w:t>
            </w:r>
            <w:r w:rsidRPr="00147E8F">
              <w:rPr>
                <w:bCs/>
              </w:rPr>
              <w:t>Тверская  обл., г. Нелидово, ул. Куйбышева,</w:t>
            </w:r>
          </w:p>
          <w:p w:rsidR="0022261B" w:rsidRDefault="0022261B" w:rsidP="00D53D10">
            <w:pPr>
              <w:rPr>
                <w:bCs/>
              </w:rPr>
            </w:pPr>
            <w:r w:rsidRPr="00147E8F">
              <w:rPr>
                <w:bCs/>
              </w:rPr>
              <w:t xml:space="preserve"> д. 10. </w:t>
            </w:r>
          </w:p>
          <w:p w:rsidR="0022261B" w:rsidRDefault="0022261B" w:rsidP="00D53D10">
            <w:pPr>
              <w:rPr>
                <w:bCs/>
              </w:rPr>
            </w:pPr>
          </w:p>
          <w:p w:rsidR="0022261B" w:rsidRDefault="0022261B" w:rsidP="00D53D10">
            <w:pPr>
              <w:rPr>
                <w:bCs/>
              </w:rPr>
            </w:pPr>
            <w:r>
              <w:rPr>
                <w:bCs/>
              </w:rPr>
              <w:t>172530, Тверская обл. г. Белый,</w:t>
            </w:r>
          </w:p>
          <w:p w:rsidR="0022261B" w:rsidRPr="00147E8F" w:rsidRDefault="0022261B" w:rsidP="00D53D10">
            <w:r>
              <w:rPr>
                <w:bCs/>
              </w:rPr>
              <w:t xml:space="preserve"> ул. Ленина, д. 20</w:t>
            </w:r>
          </w:p>
        </w:tc>
        <w:tc>
          <w:tcPr>
            <w:tcW w:w="1370" w:type="dxa"/>
          </w:tcPr>
          <w:p w:rsidR="0022261B" w:rsidRDefault="0022261B" w:rsidP="00D53D10">
            <w:r>
              <w:t>8 (48266)</w:t>
            </w:r>
          </w:p>
          <w:p w:rsidR="0022261B" w:rsidRPr="00CF68E9" w:rsidRDefault="0022261B" w:rsidP="00D53D10">
            <w:r>
              <w:t>5-59-58</w:t>
            </w:r>
          </w:p>
        </w:tc>
        <w:tc>
          <w:tcPr>
            <w:tcW w:w="1580" w:type="dxa"/>
          </w:tcPr>
          <w:p w:rsidR="0022261B" w:rsidRPr="00147E8F" w:rsidRDefault="0022261B" w:rsidP="00D53D10">
            <w:r w:rsidRPr="00147E8F">
              <w:rPr>
                <w:bCs/>
              </w:rPr>
              <w:t>nelidovo@mfc-tver.ru</w:t>
            </w:r>
          </w:p>
        </w:tc>
        <w:tc>
          <w:tcPr>
            <w:tcW w:w="2558" w:type="dxa"/>
          </w:tcPr>
          <w:p w:rsidR="0022261B" w:rsidRPr="0023625C" w:rsidRDefault="0022261B" w:rsidP="00D53D10">
            <w:pPr>
              <w:rPr>
                <w:b/>
              </w:rPr>
            </w:pPr>
            <w:r w:rsidRPr="0023625C">
              <w:rPr>
                <w:b/>
              </w:rPr>
              <w:t>г.Нелидово</w:t>
            </w:r>
          </w:p>
          <w:p w:rsidR="0022261B" w:rsidRPr="00E20837" w:rsidRDefault="0022261B" w:rsidP="00D53D10">
            <w:r w:rsidRPr="00E20837">
              <w:t>Понедельник-пятница:</w:t>
            </w:r>
          </w:p>
          <w:p w:rsidR="0022261B" w:rsidRPr="00E20837" w:rsidRDefault="0022261B" w:rsidP="00D53D10">
            <w:pPr>
              <w:tabs>
                <w:tab w:val="left" w:pos="1605"/>
              </w:tabs>
            </w:pPr>
            <w:r>
              <w:t>8-00 - 20</w:t>
            </w:r>
            <w:r w:rsidRPr="00E20837">
              <w:t>-00</w:t>
            </w:r>
            <w:r>
              <w:tab/>
            </w:r>
          </w:p>
          <w:p w:rsidR="0022261B" w:rsidRPr="00E20837" w:rsidRDefault="0022261B" w:rsidP="00D53D10">
            <w:r w:rsidRPr="00E20837">
              <w:t>Суббота: 9-00 - 14-00</w:t>
            </w:r>
          </w:p>
          <w:p w:rsidR="0022261B" w:rsidRPr="00E20837" w:rsidRDefault="0022261B" w:rsidP="00D53D10">
            <w:r w:rsidRPr="00E20837">
              <w:t>Без перерыва на обед.</w:t>
            </w:r>
          </w:p>
          <w:p w:rsidR="0022261B" w:rsidRDefault="0022261B" w:rsidP="00D53D10">
            <w:r w:rsidRPr="00E20837">
              <w:t>Выходной: воскресенье</w:t>
            </w:r>
          </w:p>
          <w:p w:rsidR="0022261B" w:rsidRDefault="0022261B" w:rsidP="00D53D10">
            <w:pPr>
              <w:rPr>
                <w:b/>
              </w:rPr>
            </w:pPr>
            <w:r w:rsidRPr="0023625C">
              <w:rPr>
                <w:b/>
              </w:rPr>
              <w:t>г. Белый</w:t>
            </w:r>
          </w:p>
          <w:p w:rsidR="0022261B" w:rsidRPr="00CF68E9" w:rsidRDefault="0022261B" w:rsidP="00D53D10">
            <w:r>
              <w:t>понедельник, вторник, четверг 10-00-14-00</w:t>
            </w:r>
          </w:p>
        </w:tc>
      </w:tr>
    </w:tbl>
    <w:p w:rsidR="0022261B" w:rsidRDefault="0022261B" w:rsidP="00B8010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.».</w:t>
      </w:r>
    </w:p>
    <w:p w:rsidR="0022261B" w:rsidRPr="003613D6" w:rsidRDefault="0022261B" w:rsidP="006E39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Раздел</w:t>
      </w:r>
      <w:r w:rsidRPr="003613D6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.3.</w:t>
      </w:r>
      <w:r w:rsidRPr="003613D6">
        <w:rPr>
          <w:color w:val="000000"/>
          <w:sz w:val="28"/>
          <w:szCs w:val="28"/>
        </w:rPr>
        <w:t xml:space="preserve"> Регламента </w:t>
      </w:r>
      <w:r>
        <w:rPr>
          <w:color w:val="000000"/>
          <w:sz w:val="28"/>
          <w:szCs w:val="28"/>
        </w:rPr>
        <w:t>изложить в следующей редакции</w:t>
      </w:r>
      <w:r w:rsidRPr="003613D6">
        <w:rPr>
          <w:color w:val="000000"/>
          <w:sz w:val="28"/>
          <w:szCs w:val="28"/>
        </w:rPr>
        <w:t>:</w:t>
      </w:r>
    </w:p>
    <w:p w:rsidR="0022261B" w:rsidRDefault="0022261B" w:rsidP="00D64780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«2.3. </w:t>
      </w:r>
      <w:r>
        <w:rPr>
          <w:sz w:val="28"/>
          <w:szCs w:val="28"/>
          <w:lang w:eastAsia="en-US"/>
        </w:rPr>
        <w:t>Прием граждан для оказания муниципальной услуги осуществляется согласно режима работы, указанному в подразделе 2.2.2. настоящего административного регламента.</w:t>
      </w:r>
    </w:p>
    <w:p w:rsidR="0022261B" w:rsidRPr="005512F3" w:rsidRDefault="0022261B" w:rsidP="006E3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Требования к зданию (помещению), осуществляющему оказание муниципальной услуги</w:t>
      </w:r>
      <w:r w:rsidRPr="005512F3">
        <w:rPr>
          <w:sz w:val="28"/>
          <w:szCs w:val="28"/>
        </w:rPr>
        <w:t>:</w:t>
      </w:r>
    </w:p>
    <w:p w:rsidR="0022261B" w:rsidRPr="005512F3" w:rsidRDefault="0022261B" w:rsidP="00D64780">
      <w:pPr>
        <w:suppressAutoHyphens/>
        <w:ind w:firstLine="708"/>
        <w:jc w:val="both"/>
        <w:outlineLvl w:val="2"/>
        <w:rPr>
          <w:sz w:val="28"/>
          <w:szCs w:val="28"/>
        </w:rPr>
      </w:pPr>
      <w:r w:rsidRPr="005512F3">
        <w:rPr>
          <w:sz w:val="28"/>
          <w:szCs w:val="28"/>
        </w:rPr>
        <w:t xml:space="preserve">а) </w:t>
      </w:r>
      <w:r w:rsidRPr="005512F3">
        <w:rPr>
          <w:sz w:val="28"/>
        </w:rPr>
        <w:t>Уполномоченный орган</w:t>
      </w:r>
      <w:r w:rsidRPr="005512F3">
        <w:rPr>
          <w:sz w:val="28"/>
          <w:szCs w:val="28"/>
        </w:rPr>
        <w:t xml:space="preserve">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2261B" w:rsidRPr="00E63EE3" w:rsidRDefault="0022261B" w:rsidP="00D64780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FB0A02">
        <w:rPr>
          <w:color w:val="FF0000"/>
          <w:sz w:val="28"/>
          <w:szCs w:val="28"/>
        </w:rPr>
        <w:tab/>
      </w:r>
      <w:r w:rsidRPr="00E63EE3">
        <w:rPr>
          <w:sz w:val="28"/>
          <w:szCs w:val="28"/>
        </w:rPr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Pr="00E63EE3">
        <w:rPr>
          <w:sz w:val="28"/>
        </w:rPr>
        <w:t>Уполномоченного органа</w:t>
      </w:r>
      <w:r w:rsidRPr="00E63EE3">
        <w:rPr>
          <w:sz w:val="28"/>
          <w:szCs w:val="28"/>
        </w:rPr>
        <w:t>;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возможность беспрепятственного входа в помещения и выхода из них;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ассистивных и вспомогательных технологий, а также сменного кресла-коляски;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</w:t>
      </w:r>
      <w:r w:rsidRPr="00C660B8">
        <w:rPr>
          <w:color w:val="000000"/>
          <w:sz w:val="28"/>
          <w:szCs w:val="28"/>
        </w:rPr>
        <w:t xml:space="preserve">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C660B8">
        <w:rPr>
          <w:color w:val="000000"/>
          <w:sz w:val="28"/>
          <w:szCs w:val="28"/>
        </w:rPr>
        <w:t xml:space="preserve"> Уполномоченным органом обеспечивается допуск в помещение сурдопереводчика и тифлосурдопереводчика.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660B8">
        <w:rPr>
          <w:color w:val="000000"/>
          <w:sz w:val="28"/>
          <w:szCs w:val="28"/>
        </w:rPr>
        <w:t>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2261B" w:rsidRPr="00C660B8" w:rsidRDefault="0022261B" w:rsidP="00D64780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C660B8">
        <w:rPr>
          <w:color w:val="000000"/>
          <w:sz w:val="28"/>
          <w:szCs w:val="28"/>
        </w:rPr>
        <w:t xml:space="preserve">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2261B" w:rsidRPr="00C660B8" w:rsidRDefault="0022261B" w:rsidP="00D6478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C660B8">
        <w:rPr>
          <w:color w:val="000000"/>
          <w:sz w:val="28"/>
          <w:szCs w:val="28"/>
        </w:rPr>
        <w:t xml:space="preserve">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261B" w:rsidRPr="00C660B8" w:rsidRDefault="0022261B" w:rsidP="00D6478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C660B8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одного.</w:t>
      </w:r>
    </w:p>
    <w:p w:rsidR="0022261B" w:rsidRPr="00D00179" w:rsidRDefault="0022261B" w:rsidP="00D64780">
      <w:pPr>
        <w:tabs>
          <w:tab w:val="num" w:pos="567"/>
        </w:tabs>
        <w:suppressAutoHyphens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2.3.5.</w:t>
      </w:r>
      <w:r w:rsidRPr="005512F3">
        <w:rPr>
          <w:sz w:val="28"/>
          <w:szCs w:val="28"/>
        </w:rPr>
        <w:t xml:space="preserve"> </w:t>
      </w:r>
      <w:r w:rsidRPr="00D00179">
        <w:rPr>
          <w:color w:val="000000"/>
          <w:sz w:val="28"/>
          <w:szCs w:val="28"/>
        </w:rPr>
        <w:t xml:space="preserve">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22261B" w:rsidRPr="00D00179" w:rsidRDefault="0022261B" w:rsidP="00D64780">
      <w:pPr>
        <w:tabs>
          <w:tab w:val="num" w:pos="567"/>
        </w:tabs>
        <w:suppressAutoHyphens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D00179">
        <w:rPr>
          <w:color w:val="000000"/>
          <w:sz w:val="28"/>
          <w:szCs w:val="28"/>
        </w:rPr>
        <w:t xml:space="preserve"> Помещение Уполномоченного органа должно соответствовать санитарно-эпидемиологическим требованиям, предусмотрен</w:t>
      </w:r>
      <w:r>
        <w:rPr>
          <w:color w:val="000000"/>
          <w:sz w:val="28"/>
          <w:szCs w:val="28"/>
        </w:rPr>
        <w:t>ным для общественных помещений:</w:t>
      </w:r>
    </w:p>
    <w:p w:rsidR="0022261B" w:rsidRPr="00D00179" w:rsidRDefault="0022261B" w:rsidP="00D64780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00179">
        <w:rPr>
          <w:color w:val="000000"/>
          <w:sz w:val="28"/>
          <w:szCs w:val="28"/>
        </w:rPr>
        <w:t xml:space="preserve">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22261B" w:rsidRPr="00D00179" w:rsidRDefault="0022261B" w:rsidP="00D64780">
      <w:pPr>
        <w:tabs>
          <w:tab w:val="num" w:pos="567"/>
        </w:tabs>
        <w:suppressAutoHyphens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00179">
        <w:rPr>
          <w:color w:val="000000"/>
          <w:sz w:val="28"/>
          <w:szCs w:val="28"/>
        </w:rPr>
        <w:t xml:space="preserve">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2261B" w:rsidRPr="00403D24" w:rsidRDefault="0022261B" w:rsidP="00D64780">
      <w:pPr>
        <w:widowControl w:val="0"/>
        <w:suppressAutoHyphens/>
        <w:autoSpaceDE w:val="0"/>
        <w:autoSpaceDN w:val="0"/>
        <w:adjustRightInd w:val="0"/>
        <w:ind w:firstLine="697"/>
        <w:jc w:val="both"/>
        <w:rPr>
          <w:color w:val="3366FF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D00179">
        <w:rPr>
          <w:color w:val="000000"/>
          <w:sz w:val="28"/>
          <w:szCs w:val="28"/>
        </w:rPr>
        <w:t xml:space="preserve">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2261B" w:rsidRPr="005512F3" w:rsidRDefault="0022261B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5512F3">
        <w:rPr>
          <w:sz w:val="28"/>
          <w:szCs w:val="28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22261B" w:rsidRPr="005512F3" w:rsidRDefault="0022261B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а) номера кабинета;</w:t>
      </w:r>
    </w:p>
    <w:p w:rsidR="0022261B" w:rsidRPr="005512F3" w:rsidRDefault="0022261B" w:rsidP="00D64780">
      <w:pPr>
        <w:tabs>
          <w:tab w:val="left" w:pos="0"/>
        </w:tabs>
        <w:suppressAutoHyphens/>
        <w:ind w:right="-113" w:firstLine="709"/>
        <w:jc w:val="both"/>
        <w:rPr>
          <w:strike/>
          <w:sz w:val="28"/>
          <w:szCs w:val="28"/>
        </w:rPr>
      </w:pPr>
      <w:r w:rsidRPr="005512F3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22261B" w:rsidRPr="005512F3" w:rsidRDefault="0022261B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в) времени приема заявителей.</w:t>
      </w:r>
    </w:p>
    <w:p w:rsidR="0022261B" w:rsidRPr="005512F3" w:rsidRDefault="0022261B" w:rsidP="00D64780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2261B" w:rsidRPr="005512F3" w:rsidRDefault="0022261B" w:rsidP="00D64780">
      <w:pPr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22261B" w:rsidRPr="005512F3" w:rsidRDefault="0022261B" w:rsidP="00D6478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а) регистрацию и обработку запросов, поступивших через Единый портал;</w:t>
      </w:r>
    </w:p>
    <w:p w:rsidR="0022261B" w:rsidRPr="005512F3" w:rsidRDefault="0022261B" w:rsidP="00D6478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б) ведение и хранение дела заявителя в электронной форме;</w:t>
      </w:r>
    </w:p>
    <w:p w:rsidR="0022261B" w:rsidRPr="005512F3" w:rsidRDefault="0022261B" w:rsidP="00D6478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512F3">
        <w:rPr>
          <w:sz w:val="28"/>
          <w:szCs w:val="28"/>
        </w:rPr>
        <w:t>в) предоставление по запросу заявителя сведений о ходе предоставления муниципальной услуги.</w:t>
      </w:r>
    </w:p>
    <w:p w:rsidR="0022261B" w:rsidRPr="005512F3" w:rsidRDefault="0022261B" w:rsidP="00D64780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</w:t>
      </w:r>
      <w:r w:rsidRPr="005512F3">
        <w:rPr>
          <w:sz w:val="28"/>
          <w:szCs w:val="28"/>
        </w:rPr>
        <w:t xml:space="preserve">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2261B" w:rsidRDefault="0022261B" w:rsidP="006E39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2.3.9. </w:t>
      </w:r>
      <w:r w:rsidRPr="005512F3">
        <w:rPr>
          <w:sz w:val="28"/>
          <w:szCs w:val="28"/>
        </w:rPr>
        <w:t xml:space="preserve">Помещение филиала ГАУ «МФЦ» должно соответствовать требованиям, установленным </w:t>
      </w:r>
      <w:r>
        <w:rPr>
          <w:sz w:val="28"/>
          <w:szCs w:val="28"/>
        </w:rPr>
        <w:t xml:space="preserve">для многофункциональных центров </w:t>
      </w:r>
      <w:r w:rsidRPr="005512F3">
        <w:rPr>
          <w:sz w:val="28"/>
          <w:szCs w:val="28"/>
        </w:rPr>
        <w:t>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color w:val="000000"/>
          <w:sz w:val="28"/>
          <w:szCs w:val="28"/>
        </w:rPr>
        <w:t>.»</w:t>
      </w:r>
      <w:r w:rsidRPr="003613D6">
        <w:rPr>
          <w:color w:val="000000"/>
          <w:sz w:val="28"/>
          <w:szCs w:val="28"/>
        </w:rPr>
        <w:t>.</w:t>
      </w: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Default="0022261B" w:rsidP="00627C2C">
      <w:pPr>
        <w:jc w:val="both"/>
        <w:rPr>
          <w:sz w:val="28"/>
          <w:szCs w:val="28"/>
        </w:rPr>
      </w:pPr>
    </w:p>
    <w:p w:rsidR="0022261B" w:rsidRPr="000F453C" w:rsidRDefault="0022261B" w:rsidP="00627C2C"/>
    <w:p w:rsidR="0022261B" w:rsidRPr="000B61C0" w:rsidRDefault="0022261B" w:rsidP="000B61C0">
      <w:pPr>
        <w:jc w:val="center"/>
        <w:rPr>
          <w:b/>
          <w:sz w:val="28"/>
          <w:szCs w:val="28"/>
        </w:rPr>
      </w:pPr>
      <w:r w:rsidRPr="000B61C0">
        <w:rPr>
          <w:b/>
          <w:sz w:val="28"/>
          <w:szCs w:val="28"/>
        </w:rPr>
        <w:t>Лист согласования</w:t>
      </w:r>
    </w:p>
    <w:p w:rsidR="0022261B" w:rsidRPr="00975B92" w:rsidRDefault="0022261B" w:rsidP="00D0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Бельского района </w:t>
      </w:r>
      <w:r w:rsidRPr="005F784A">
        <w:rPr>
          <w:sz w:val="28"/>
          <w:szCs w:val="28"/>
        </w:rPr>
        <w:t>«</w:t>
      </w:r>
      <w:r w:rsidRPr="005F784A">
        <w:rPr>
          <w:bCs/>
          <w:sz w:val="28"/>
          <w:szCs w:val="28"/>
          <w:lang w:eastAsia="ar-SA"/>
        </w:rPr>
        <w:t>О внесении изменений в Административный регламент</w:t>
      </w:r>
      <w:r w:rsidRPr="005F784A">
        <w:rPr>
          <w:rStyle w:val="BodyTextIndentChar"/>
          <w:bCs w:val="0"/>
          <w:sz w:val="28"/>
          <w:szCs w:val="28"/>
          <w:lang w:val="ru-RU"/>
        </w:rPr>
        <w:t xml:space="preserve"> </w:t>
      </w:r>
      <w:r w:rsidRPr="005F784A">
        <w:rPr>
          <w:rStyle w:val="Strong"/>
          <w:b w:val="0"/>
          <w:sz w:val="28"/>
          <w:szCs w:val="28"/>
        </w:rPr>
        <w:t>предоставления муниципальной услуги по выдаче разрешения на размещение нестационарных объектов мелкорозничной торговой сети и общественного питания на территории Бельского района Тверской области</w:t>
      </w:r>
      <w:r w:rsidRPr="005F784A">
        <w:rPr>
          <w:bCs/>
          <w:sz w:val="28"/>
          <w:szCs w:val="28"/>
          <w:lang w:eastAsia="ar-SA"/>
        </w:rPr>
        <w:t>», утвержденный</w:t>
      </w:r>
      <w:r w:rsidRPr="005F784A">
        <w:rPr>
          <w:sz w:val="28"/>
          <w:szCs w:val="28"/>
        </w:rPr>
        <w:t xml:space="preserve"> </w:t>
      </w:r>
      <w:r w:rsidRPr="005F784A">
        <w:rPr>
          <w:bCs/>
          <w:sz w:val="28"/>
          <w:szCs w:val="28"/>
          <w:lang w:eastAsia="ar-SA"/>
        </w:rPr>
        <w:t>постановлением Администрации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Бельского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района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Тверской</w:t>
      </w:r>
      <w:r>
        <w:rPr>
          <w:bCs/>
          <w:sz w:val="28"/>
          <w:szCs w:val="28"/>
          <w:lang w:eastAsia="ar-SA"/>
        </w:rPr>
        <w:t xml:space="preserve"> </w:t>
      </w:r>
      <w:r w:rsidRPr="005F784A">
        <w:rPr>
          <w:bCs/>
          <w:sz w:val="28"/>
          <w:szCs w:val="28"/>
          <w:lang w:eastAsia="ar-SA"/>
        </w:rPr>
        <w:t>области</w:t>
      </w:r>
      <w:r w:rsidRPr="005F784A">
        <w:rPr>
          <w:sz w:val="28"/>
          <w:szCs w:val="28"/>
          <w:lang w:eastAsia="en-US"/>
        </w:rPr>
        <w:t xml:space="preserve">  от  23.08.2013 года  </w:t>
      </w:r>
      <w:r>
        <w:rPr>
          <w:sz w:val="28"/>
          <w:szCs w:val="28"/>
          <w:lang w:eastAsia="en-US"/>
        </w:rPr>
        <w:t xml:space="preserve">         </w:t>
      </w:r>
      <w:r w:rsidRPr="005F784A">
        <w:rPr>
          <w:sz w:val="28"/>
          <w:szCs w:val="28"/>
          <w:lang w:eastAsia="en-US"/>
        </w:rPr>
        <w:t>№ 302</w:t>
      </w:r>
      <w:r>
        <w:rPr>
          <w:sz w:val="28"/>
          <w:szCs w:val="28"/>
          <w:lang w:eastAsia="en-US"/>
        </w:rPr>
        <w:t>»</w:t>
      </w:r>
    </w:p>
    <w:p w:rsidR="0022261B" w:rsidRDefault="0022261B" w:rsidP="007317C1">
      <w:pPr>
        <w:jc w:val="both"/>
        <w:rPr>
          <w:sz w:val="28"/>
          <w:szCs w:val="28"/>
        </w:rPr>
      </w:pPr>
    </w:p>
    <w:p w:rsidR="0022261B" w:rsidRDefault="0022261B" w:rsidP="007317C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</w:t>
      </w:r>
    </w:p>
    <w:p w:rsidR="0022261B" w:rsidRDefault="0022261B" w:rsidP="007317C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</w:t>
      </w:r>
    </w:p>
    <w:p w:rsidR="0022261B" w:rsidRDefault="0022261B" w:rsidP="007317C1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службы           _________________ З.Я. Сухорукова</w:t>
      </w:r>
    </w:p>
    <w:p w:rsidR="0022261B" w:rsidRDefault="0022261B" w:rsidP="007317C1">
      <w:pPr>
        <w:jc w:val="both"/>
        <w:rPr>
          <w:sz w:val="28"/>
          <w:szCs w:val="28"/>
        </w:rPr>
      </w:pPr>
    </w:p>
    <w:p w:rsidR="0022261B" w:rsidRDefault="0022261B" w:rsidP="007317C1">
      <w:pPr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  __________________  В.Е. Соколов</w:t>
      </w:r>
    </w:p>
    <w:p w:rsidR="0022261B" w:rsidRDefault="0022261B" w:rsidP="007317C1">
      <w:pPr>
        <w:rPr>
          <w:sz w:val="28"/>
          <w:szCs w:val="28"/>
        </w:rPr>
      </w:pPr>
    </w:p>
    <w:p w:rsidR="0022261B" w:rsidRDefault="0022261B" w:rsidP="007317C1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22261B" w:rsidRDefault="0022261B" w:rsidP="007317C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экономики и </w:t>
      </w:r>
    </w:p>
    <w:p w:rsidR="0022261B" w:rsidRDefault="0022261B" w:rsidP="007317C1">
      <w:pPr>
        <w:rPr>
          <w:sz w:val="28"/>
          <w:szCs w:val="28"/>
        </w:rPr>
      </w:pPr>
      <w:r>
        <w:rPr>
          <w:sz w:val="28"/>
          <w:szCs w:val="28"/>
        </w:rPr>
        <w:t>инвестиций Администрации Бельского</w:t>
      </w:r>
    </w:p>
    <w:p w:rsidR="0022261B" w:rsidRPr="001C5F8E" w:rsidRDefault="0022261B" w:rsidP="001C5F8E">
      <w:pPr>
        <w:rPr>
          <w:sz w:val="28"/>
          <w:szCs w:val="28"/>
        </w:rPr>
      </w:pPr>
      <w:r>
        <w:t xml:space="preserve"> </w:t>
      </w:r>
      <w:r w:rsidRPr="001C5F8E">
        <w:rPr>
          <w:sz w:val="28"/>
          <w:szCs w:val="28"/>
        </w:rPr>
        <w:t xml:space="preserve">района                                              _________________    С.Г. Сливницын                                       </w:t>
      </w:r>
    </w:p>
    <w:sectPr w:rsidR="0022261B" w:rsidRPr="001C5F8E" w:rsidSect="00193FC2">
      <w:pgSz w:w="11906" w:h="16838"/>
      <w:pgMar w:top="360" w:right="850" w:bottom="993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1B" w:rsidRDefault="0022261B" w:rsidP="003F183E">
      <w:r>
        <w:separator/>
      </w:r>
    </w:p>
  </w:endnote>
  <w:endnote w:type="continuationSeparator" w:id="1">
    <w:p w:rsidR="0022261B" w:rsidRDefault="0022261B" w:rsidP="003F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1B" w:rsidRDefault="0022261B" w:rsidP="003F183E">
      <w:r>
        <w:separator/>
      </w:r>
    </w:p>
  </w:footnote>
  <w:footnote w:type="continuationSeparator" w:id="1">
    <w:p w:rsidR="0022261B" w:rsidRDefault="0022261B" w:rsidP="003F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09C5"/>
    <w:multiLevelType w:val="hybridMultilevel"/>
    <w:tmpl w:val="0CF809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E7E0381"/>
    <w:multiLevelType w:val="hybridMultilevel"/>
    <w:tmpl w:val="21123172"/>
    <w:lvl w:ilvl="0" w:tplc="AF7EFD7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00A598E"/>
    <w:multiLevelType w:val="hybridMultilevel"/>
    <w:tmpl w:val="BBE4A03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39E"/>
    <w:rsid w:val="00002B43"/>
    <w:rsid w:val="00005AFD"/>
    <w:rsid w:val="0003297E"/>
    <w:rsid w:val="000465F7"/>
    <w:rsid w:val="00070989"/>
    <w:rsid w:val="000B61C0"/>
    <w:rsid w:val="000D0C2A"/>
    <w:rsid w:val="000E58D4"/>
    <w:rsid w:val="000F453C"/>
    <w:rsid w:val="001219B6"/>
    <w:rsid w:val="00122B33"/>
    <w:rsid w:val="00134F00"/>
    <w:rsid w:val="00140A3F"/>
    <w:rsid w:val="00147E8F"/>
    <w:rsid w:val="00183930"/>
    <w:rsid w:val="00193FC2"/>
    <w:rsid w:val="001B4CFE"/>
    <w:rsid w:val="001C5F8E"/>
    <w:rsid w:val="0022261B"/>
    <w:rsid w:val="0023625C"/>
    <w:rsid w:val="00274500"/>
    <w:rsid w:val="0027634E"/>
    <w:rsid w:val="00280B73"/>
    <w:rsid w:val="00282F1B"/>
    <w:rsid w:val="002A3D0A"/>
    <w:rsid w:val="002E3684"/>
    <w:rsid w:val="003227DA"/>
    <w:rsid w:val="00331BF3"/>
    <w:rsid w:val="00333FFF"/>
    <w:rsid w:val="003613D6"/>
    <w:rsid w:val="003916DE"/>
    <w:rsid w:val="003A7EF2"/>
    <w:rsid w:val="003D1A63"/>
    <w:rsid w:val="003E07AF"/>
    <w:rsid w:val="003F183E"/>
    <w:rsid w:val="003F23D6"/>
    <w:rsid w:val="00403D24"/>
    <w:rsid w:val="004275B8"/>
    <w:rsid w:val="00442E2E"/>
    <w:rsid w:val="004464EB"/>
    <w:rsid w:val="00451423"/>
    <w:rsid w:val="00460273"/>
    <w:rsid w:val="004B1413"/>
    <w:rsid w:val="004D3391"/>
    <w:rsid w:val="005512F3"/>
    <w:rsid w:val="005A0687"/>
    <w:rsid w:val="005C0FA8"/>
    <w:rsid w:val="005C1A26"/>
    <w:rsid w:val="005F626C"/>
    <w:rsid w:val="005F784A"/>
    <w:rsid w:val="00616C22"/>
    <w:rsid w:val="00627C2C"/>
    <w:rsid w:val="00647996"/>
    <w:rsid w:val="00666359"/>
    <w:rsid w:val="006B08A3"/>
    <w:rsid w:val="006D0E97"/>
    <w:rsid w:val="006D64C3"/>
    <w:rsid w:val="006E398B"/>
    <w:rsid w:val="00710956"/>
    <w:rsid w:val="007317C1"/>
    <w:rsid w:val="00732022"/>
    <w:rsid w:val="00743616"/>
    <w:rsid w:val="00774319"/>
    <w:rsid w:val="0077628F"/>
    <w:rsid w:val="007B4734"/>
    <w:rsid w:val="007F3D07"/>
    <w:rsid w:val="0084654D"/>
    <w:rsid w:val="00853AA8"/>
    <w:rsid w:val="008E3A25"/>
    <w:rsid w:val="00900D1F"/>
    <w:rsid w:val="009378C3"/>
    <w:rsid w:val="00975B92"/>
    <w:rsid w:val="009D1D5E"/>
    <w:rsid w:val="009E0BB3"/>
    <w:rsid w:val="00A200F7"/>
    <w:rsid w:val="00A42868"/>
    <w:rsid w:val="00A53B5E"/>
    <w:rsid w:val="00A6736F"/>
    <w:rsid w:val="00A7260C"/>
    <w:rsid w:val="00A75FF5"/>
    <w:rsid w:val="00A97ABE"/>
    <w:rsid w:val="00AA052C"/>
    <w:rsid w:val="00AA4CDF"/>
    <w:rsid w:val="00AA639E"/>
    <w:rsid w:val="00AC51BD"/>
    <w:rsid w:val="00B23181"/>
    <w:rsid w:val="00B32E5A"/>
    <w:rsid w:val="00B366A1"/>
    <w:rsid w:val="00B8004E"/>
    <w:rsid w:val="00B8010D"/>
    <w:rsid w:val="00B85FD0"/>
    <w:rsid w:val="00BA643B"/>
    <w:rsid w:val="00BC4998"/>
    <w:rsid w:val="00BE4875"/>
    <w:rsid w:val="00C423A8"/>
    <w:rsid w:val="00C501AE"/>
    <w:rsid w:val="00C660B8"/>
    <w:rsid w:val="00C66A94"/>
    <w:rsid w:val="00CA3826"/>
    <w:rsid w:val="00CF2999"/>
    <w:rsid w:val="00CF68E9"/>
    <w:rsid w:val="00D00179"/>
    <w:rsid w:val="00D05865"/>
    <w:rsid w:val="00D537C3"/>
    <w:rsid w:val="00D53D10"/>
    <w:rsid w:val="00D64780"/>
    <w:rsid w:val="00D771D0"/>
    <w:rsid w:val="00D92574"/>
    <w:rsid w:val="00D92F90"/>
    <w:rsid w:val="00DE1891"/>
    <w:rsid w:val="00DF6F4C"/>
    <w:rsid w:val="00E20837"/>
    <w:rsid w:val="00E3043C"/>
    <w:rsid w:val="00E347B2"/>
    <w:rsid w:val="00E43D04"/>
    <w:rsid w:val="00E60956"/>
    <w:rsid w:val="00E63EE3"/>
    <w:rsid w:val="00E72DC4"/>
    <w:rsid w:val="00EA21C8"/>
    <w:rsid w:val="00EC5C7F"/>
    <w:rsid w:val="00EE741F"/>
    <w:rsid w:val="00EF5280"/>
    <w:rsid w:val="00F46B20"/>
    <w:rsid w:val="00F61C2C"/>
    <w:rsid w:val="00F766DF"/>
    <w:rsid w:val="00F82A52"/>
    <w:rsid w:val="00F90DAA"/>
    <w:rsid w:val="00F92A37"/>
    <w:rsid w:val="00FA4DFF"/>
    <w:rsid w:val="00FA5BAC"/>
    <w:rsid w:val="00FB0A02"/>
    <w:rsid w:val="00FB18AD"/>
    <w:rsid w:val="00FD2203"/>
    <w:rsid w:val="00FE084C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3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39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AA639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AA639E"/>
    <w:pPr>
      <w:ind w:firstLine="72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63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A63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639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A639E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639E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semiHidden/>
    <w:rsid w:val="00AA639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semiHidden/>
    <w:rsid w:val="00AA6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TimesNewRoman14pt18">
    <w:name w:val="Стиль Заголовок 1 + Times New Roman 14 pt по центру Перед:  18 п..."/>
    <w:basedOn w:val="Heading1"/>
    <w:autoRedefine/>
    <w:uiPriority w:val="99"/>
    <w:semiHidden/>
    <w:rsid w:val="00AA639E"/>
    <w:pPr>
      <w:keepLines w:val="0"/>
      <w:spacing w:before="360" w:after="120"/>
      <w:jc w:val="center"/>
    </w:pPr>
    <w:rPr>
      <w:rFonts w:ascii="Times New Roman" w:hAnsi="Times New Roman"/>
      <w:color w:val="auto"/>
      <w:kern w:val="32"/>
      <w:sz w:val="26"/>
      <w:szCs w:val="20"/>
    </w:rPr>
  </w:style>
  <w:style w:type="table" w:styleId="TableGrid">
    <w:name w:val="Table Grid"/>
    <w:basedOn w:val="TableNormal"/>
    <w:uiPriority w:val="99"/>
    <w:rsid w:val="00647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F18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8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18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83E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EA21C8"/>
    <w:pPr>
      <w:spacing w:after="193"/>
    </w:pPr>
  </w:style>
  <w:style w:type="character" w:styleId="Strong">
    <w:name w:val="Strong"/>
    <w:basedOn w:val="DefaultParagraphFont"/>
    <w:uiPriority w:val="99"/>
    <w:qFormat/>
    <w:rsid w:val="00EA21C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53AA8"/>
    <w:rPr>
      <w:rFonts w:cs="Times New Roman"/>
      <w:color w:val="2575B3"/>
      <w:u w:val="single"/>
    </w:rPr>
  </w:style>
  <w:style w:type="character" w:customStyle="1" w:styleId="ConsPlusNormal0">
    <w:name w:val="ConsPlusNormal Знак"/>
    <w:link w:val="ConsPlusNormal"/>
    <w:uiPriority w:val="99"/>
    <w:semiHidden/>
    <w:locked/>
    <w:rsid w:val="00853AA8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EF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j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1789</Words>
  <Characters>10203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натуся</dc:creator>
  <cp:keywords/>
  <dc:description/>
  <cp:lastModifiedBy>KOMP</cp:lastModifiedBy>
  <cp:revision>9</cp:revision>
  <cp:lastPrinted>2015-06-02T09:01:00Z</cp:lastPrinted>
  <dcterms:created xsi:type="dcterms:W3CDTF">2016-06-28T06:41:00Z</dcterms:created>
  <dcterms:modified xsi:type="dcterms:W3CDTF">2016-06-28T11:29:00Z</dcterms:modified>
</cp:coreProperties>
</file>